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A20" w:rsidRPr="00257CB0" w:rsidRDefault="00A75793" w:rsidP="00257CB0">
      <w:pPr>
        <w:jc w:val="center"/>
        <w:rPr>
          <w:rFonts w:ascii="Showcard Gothic" w:hAnsi="Showcard Gothic"/>
          <w:sz w:val="72"/>
          <w:szCs w:val="72"/>
        </w:rPr>
      </w:pPr>
      <w:r w:rsidRPr="00257CB0">
        <w:rPr>
          <w:rFonts w:ascii="Showcard Gothic" w:hAnsi="Showcard Gothic"/>
          <w:sz w:val="72"/>
          <w:szCs w:val="72"/>
        </w:rPr>
        <w:t>Are You Ready??</w:t>
      </w:r>
      <w:r w:rsidR="00257CB0" w:rsidRPr="00257CB0">
        <w:rPr>
          <w:rFonts w:ascii="Arial" w:hAnsi="Arial" w:cs="Arial"/>
          <w:noProof/>
          <w:sz w:val="20"/>
          <w:szCs w:val="20"/>
        </w:rPr>
        <w:t xml:space="preserve"> </w:t>
      </w:r>
      <w:r w:rsidR="00257CB0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BF427D2" wp14:editId="10A89422">
            <wp:extent cx="1661752" cy="840402"/>
            <wp:effectExtent l="0" t="0" r="0" b="0"/>
            <wp:docPr id="1" name="il_fi" descr="http://creativityiseverywhere.net/wp-content/uploads/2010/09/SAT_achievemo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reativityiseverywhere.net/wp-content/uploads/2010/09/SAT_achievemor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294" cy="842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7CB0" w:rsidRDefault="00257CB0" w:rsidP="00257CB0">
      <w:pPr>
        <w:rPr>
          <w:rFonts w:ascii="Showcard Gothic" w:hAnsi="Showcard Gothic"/>
          <w:b/>
          <w:sz w:val="32"/>
          <w:szCs w:val="32"/>
        </w:rPr>
        <w:sectPr w:rsidR="00257CB0" w:rsidSect="00257CB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6"/>
      </w:tblGrid>
      <w:tr w:rsidR="00257CB0" w:rsidTr="00257CB0">
        <w:tc>
          <w:tcPr>
            <w:tcW w:w="9576" w:type="dxa"/>
          </w:tcPr>
          <w:p w:rsidR="00257CB0" w:rsidRPr="00257CB0" w:rsidRDefault="00257CB0" w:rsidP="00257CB0">
            <w:pPr>
              <w:rPr>
                <w:rFonts w:ascii="Showcard Gothic" w:hAnsi="Showcard Gothic"/>
                <w:b/>
                <w:sz w:val="32"/>
                <w:szCs w:val="32"/>
              </w:rPr>
            </w:pPr>
            <w:r w:rsidRPr="00257CB0">
              <w:rPr>
                <w:rFonts w:ascii="Showcard Gothic" w:hAnsi="Showcard Gothic"/>
                <w:b/>
                <w:sz w:val="32"/>
                <w:szCs w:val="32"/>
              </w:rPr>
              <w:lastRenderedPageBreak/>
              <w:t>Know the Test</w:t>
            </w:r>
          </w:p>
        </w:tc>
      </w:tr>
    </w:tbl>
    <w:p w:rsidR="00A75793" w:rsidRDefault="00A75793">
      <w:r>
        <w:t>**Don’t waste time on the day of the test worrying about the directions – learn them before</w:t>
      </w:r>
      <w:proofErr w:type="gramStart"/>
      <w:r>
        <w:t>!*</w:t>
      </w:r>
      <w:proofErr w:type="gramEnd"/>
      <w:r>
        <w:t>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6"/>
      </w:tblGrid>
      <w:tr w:rsidR="00257CB0" w:rsidTr="00257CB0">
        <w:tc>
          <w:tcPr>
            <w:tcW w:w="9576" w:type="dxa"/>
          </w:tcPr>
          <w:p w:rsidR="00257CB0" w:rsidRDefault="00257CB0" w:rsidP="00257CB0">
            <w:pPr>
              <w:pStyle w:val="ListParagraph"/>
              <w:numPr>
                <w:ilvl w:val="0"/>
                <w:numId w:val="3"/>
              </w:numPr>
            </w:pPr>
            <w:r>
              <w:t>The SAT is divided into seven different timed sections testing critical reading, math, and writing skills.</w:t>
            </w:r>
          </w:p>
          <w:p w:rsidR="00257CB0" w:rsidRDefault="00257CB0" w:rsidP="00257CB0">
            <w:pPr>
              <w:pStyle w:val="ListParagraph"/>
              <w:numPr>
                <w:ilvl w:val="0"/>
                <w:numId w:val="3"/>
              </w:numPr>
            </w:pPr>
            <w:r>
              <w:t>There is one essay topic.</w:t>
            </w:r>
          </w:p>
          <w:p w:rsidR="00257CB0" w:rsidRDefault="00257CB0" w:rsidP="00257CB0">
            <w:pPr>
              <w:pStyle w:val="ListParagraph"/>
              <w:numPr>
                <w:ilvl w:val="0"/>
                <w:numId w:val="3"/>
              </w:numPr>
            </w:pPr>
            <w:r>
              <w:t>A perfect score on the SAT is a 2400.</w:t>
            </w:r>
          </w:p>
          <w:p w:rsidR="00257CB0" w:rsidRDefault="00257CB0" w:rsidP="00257CB0">
            <w:pPr>
              <w:pStyle w:val="ListParagraph"/>
              <w:numPr>
                <w:ilvl w:val="0"/>
                <w:numId w:val="3"/>
              </w:numPr>
            </w:pPr>
            <w:r>
              <w:t>Scoring – You get a point for a correct answer, lose ¼ a point for a wrong answer, and receive no deduction for omitted answers.</w:t>
            </w:r>
          </w:p>
          <w:p w:rsidR="00257CB0" w:rsidRDefault="00257CB0" w:rsidP="00257CB0">
            <w:pPr>
              <w:pStyle w:val="ListParagraph"/>
              <w:numPr>
                <w:ilvl w:val="0"/>
                <w:numId w:val="3"/>
              </w:numPr>
            </w:pPr>
            <w:r>
              <w:t>There is no penalty for a wrong answer in the student produced math section so it is okay to guess.</w:t>
            </w:r>
          </w:p>
          <w:p w:rsidR="00257CB0" w:rsidRDefault="00257CB0" w:rsidP="00257CB0">
            <w:pPr>
              <w:pStyle w:val="ListParagraph"/>
              <w:numPr>
                <w:ilvl w:val="0"/>
                <w:numId w:val="3"/>
              </w:numPr>
            </w:pPr>
            <w:r>
              <w:t>In the math section – Algebra I, Geometry, and some basics from Algebra II are tested.</w:t>
            </w:r>
          </w:p>
        </w:tc>
      </w:tr>
    </w:tbl>
    <w:p w:rsidR="00257CB0" w:rsidRDefault="00257CB0"/>
    <w:p w:rsidR="00257CB0" w:rsidRDefault="00257CB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6"/>
      </w:tblGrid>
      <w:tr w:rsidR="00257CB0" w:rsidTr="00257CB0">
        <w:tc>
          <w:tcPr>
            <w:tcW w:w="9576" w:type="dxa"/>
          </w:tcPr>
          <w:p w:rsidR="00257CB0" w:rsidRPr="00257CB0" w:rsidRDefault="00257CB0" w:rsidP="00257CB0">
            <w:pPr>
              <w:rPr>
                <w:rFonts w:ascii="Showcard Gothic" w:hAnsi="Showcard Gothic"/>
                <w:b/>
                <w:sz w:val="32"/>
                <w:szCs w:val="32"/>
              </w:rPr>
            </w:pPr>
            <w:r w:rsidRPr="00257CB0">
              <w:rPr>
                <w:rFonts w:ascii="Showcard Gothic" w:hAnsi="Showcard Gothic"/>
                <w:b/>
                <w:sz w:val="32"/>
                <w:szCs w:val="32"/>
              </w:rPr>
              <w:t>Study Tips</w:t>
            </w:r>
          </w:p>
        </w:tc>
      </w:tr>
    </w:tbl>
    <w:p w:rsidR="00257CB0" w:rsidRDefault="00257CB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6"/>
      </w:tblGrid>
      <w:tr w:rsidR="00257CB0" w:rsidTr="00257CB0">
        <w:tc>
          <w:tcPr>
            <w:tcW w:w="9576" w:type="dxa"/>
          </w:tcPr>
          <w:p w:rsidR="00257CB0" w:rsidRDefault="00257CB0" w:rsidP="00257CB0">
            <w:pPr>
              <w:pStyle w:val="ListParagraph"/>
              <w:numPr>
                <w:ilvl w:val="0"/>
                <w:numId w:val="2"/>
              </w:numPr>
            </w:pPr>
            <w:r>
              <w:t>Schedule a regular study time, location, and rotate material to be covered.</w:t>
            </w:r>
          </w:p>
          <w:p w:rsidR="00257CB0" w:rsidRDefault="00257CB0" w:rsidP="00257CB0">
            <w:pPr>
              <w:pStyle w:val="ListParagraph"/>
              <w:numPr>
                <w:ilvl w:val="0"/>
                <w:numId w:val="2"/>
              </w:numPr>
            </w:pPr>
            <w:r>
              <w:t>Use practice SAT questions to study from (there are plenty of free tools online).</w:t>
            </w:r>
          </w:p>
          <w:p w:rsidR="00257CB0" w:rsidRDefault="00257CB0" w:rsidP="00257CB0">
            <w:pPr>
              <w:pStyle w:val="ListParagraph"/>
              <w:numPr>
                <w:ilvl w:val="0"/>
                <w:numId w:val="2"/>
              </w:numPr>
            </w:pPr>
            <w:r>
              <w:t>Use all resources available to you – teachers, guidance counselors, parents, friends who are taking the test, friends who already took the test).</w:t>
            </w:r>
          </w:p>
          <w:p w:rsidR="00257CB0" w:rsidRDefault="00257CB0" w:rsidP="00257CB0">
            <w:pPr>
              <w:pStyle w:val="ListParagraph"/>
              <w:numPr>
                <w:ilvl w:val="0"/>
                <w:numId w:val="2"/>
              </w:numPr>
            </w:pPr>
            <w:r>
              <w:t>Don’t procrastinate – Start studying well in advance of your testing date.</w:t>
            </w:r>
          </w:p>
        </w:tc>
      </w:tr>
    </w:tbl>
    <w:p w:rsidR="00257CB0" w:rsidRDefault="00257CB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6"/>
      </w:tblGrid>
      <w:tr w:rsidR="00257CB0" w:rsidTr="00257CB0">
        <w:tc>
          <w:tcPr>
            <w:tcW w:w="4536" w:type="dxa"/>
          </w:tcPr>
          <w:p w:rsidR="00257CB0" w:rsidRPr="00257CB0" w:rsidRDefault="00257CB0" w:rsidP="00257CB0">
            <w:pPr>
              <w:rPr>
                <w:rFonts w:ascii="Showcard Gothic" w:hAnsi="Showcard Gothic"/>
                <w:b/>
                <w:sz w:val="32"/>
                <w:szCs w:val="32"/>
              </w:rPr>
            </w:pPr>
            <w:r w:rsidRPr="00257CB0">
              <w:rPr>
                <w:rFonts w:ascii="Showcard Gothic" w:hAnsi="Showcard Gothic"/>
                <w:b/>
                <w:sz w:val="32"/>
                <w:szCs w:val="32"/>
              </w:rPr>
              <w:lastRenderedPageBreak/>
              <w:t>The Big Day</w:t>
            </w:r>
          </w:p>
        </w:tc>
      </w:tr>
    </w:tbl>
    <w:p w:rsidR="00257CB0" w:rsidRDefault="00257CB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6"/>
      </w:tblGrid>
      <w:tr w:rsidR="00257CB0" w:rsidTr="00257CB0">
        <w:tc>
          <w:tcPr>
            <w:tcW w:w="9576" w:type="dxa"/>
          </w:tcPr>
          <w:p w:rsidR="00257CB0" w:rsidRDefault="00257CB0" w:rsidP="00257CB0">
            <w:pPr>
              <w:pStyle w:val="ListParagraph"/>
              <w:numPr>
                <w:ilvl w:val="0"/>
                <w:numId w:val="4"/>
              </w:numPr>
            </w:pPr>
            <w:r>
              <w:t>Be prepared – Bring lots of #2 pencils with you, check your calculator batteries, and wear a watch for timing the sections.</w:t>
            </w:r>
          </w:p>
          <w:p w:rsidR="00257CB0" w:rsidRDefault="00257CB0" w:rsidP="00257CB0">
            <w:pPr>
              <w:pStyle w:val="ListParagraph"/>
              <w:numPr>
                <w:ilvl w:val="0"/>
                <w:numId w:val="4"/>
              </w:numPr>
            </w:pPr>
            <w:r>
              <w:t>Be properly fortified – Eat a good breakfast, bring a snack, and something to drink with you.</w:t>
            </w:r>
          </w:p>
          <w:p w:rsidR="00257CB0" w:rsidRDefault="00257CB0" w:rsidP="00257CB0">
            <w:pPr>
              <w:pStyle w:val="ListParagraph"/>
              <w:numPr>
                <w:ilvl w:val="0"/>
                <w:numId w:val="4"/>
              </w:numPr>
            </w:pPr>
            <w:r>
              <w:t>Know the instructions for each section before you begin.</w:t>
            </w:r>
          </w:p>
          <w:p w:rsidR="00257CB0" w:rsidRDefault="00257CB0" w:rsidP="00257CB0">
            <w:pPr>
              <w:pStyle w:val="ListParagraph"/>
              <w:numPr>
                <w:ilvl w:val="0"/>
                <w:numId w:val="4"/>
              </w:numPr>
            </w:pPr>
            <w:r>
              <w:t>Work carefully – Use the book as scratch paper and fill in the answers carefully.</w:t>
            </w:r>
          </w:p>
          <w:p w:rsidR="00257CB0" w:rsidRDefault="00257CB0" w:rsidP="00257CB0">
            <w:pPr>
              <w:pStyle w:val="ListParagraph"/>
              <w:numPr>
                <w:ilvl w:val="0"/>
                <w:numId w:val="4"/>
              </w:numPr>
            </w:pPr>
            <w:r>
              <w:t>Complete easy questions first and then go back and spend more time on challenging questions.</w:t>
            </w:r>
          </w:p>
          <w:p w:rsidR="00257CB0" w:rsidRDefault="00257CB0" w:rsidP="00257CB0">
            <w:pPr>
              <w:pStyle w:val="ListParagraph"/>
              <w:numPr>
                <w:ilvl w:val="0"/>
                <w:numId w:val="4"/>
              </w:numPr>
            </w:pPr>
            <w:r>
              <w:t>Relax – If you have prepared properly, you will do fine the day of the test!!</w:t>
            </w:r>
          </w:p>
        </w:tc>
      </w:tr>
    </w:tbl>
    <w:p w:rsidR="00257CB0" w:rsidRDefault="00257CB0"/>
    <w:p w:rsidR="00257CB0" w:rsidRDefault="00257CB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6"/>
      </w:tblGrid>
      <w:tr w:rsidR="00257CB0" w:rsidTr="00257CB0">
        <w:tc>
          <w:tcPr>
            <w:tcW w:w="9576" w:type="dxa"/>
          </w:tcPr>
          <w:p w:rsidR="00257CB0" w:rsidRPr="00257CB0" w:rsidRDefault="00257CB0" w:rsidP="00257CB0">
            <w:pPr>
              <w:rPr>
                <w:rFonts w:ascii="Showcard Gothic" w:hAnsi="Showcard Gothic"/>
                <w:b/>
                <w:sz w:val="32"/>
                <w:szCs w:val="32"/>
              </w:rPr>
            </w:pPr>
            <w:r w:rsidRPr="00257CB0">
              <w:rPr>
                <w:rFonts w:ascii="Showcard Gothic" w:hAnsi="Showcard Gothic"/>
                <w:b/>
                <w:sz w:val="32"/>
                <w:szCs w:val="32"/>
              </w:rPr>
              <w:t>Helpful Free Online Resources</w:t>
            </w:r>
          </w:p>
        </w:tc>
      </w:tr>
    </w:tbl>
    <w:p w:rsidR="00257CB0" w:rsidRDefault="00257CB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6"/>
      </w:tblGrid>
      <w:tr w:rsidR="00257CB0" w:rsidTr="00257CB0">
        <w:tc>
          <w:tcPr>
            <w:tcW w:w="9576" w:type="dxa"/>
          </w:tcPr>
          <w:p w:rsidR="00257CB0" w:rsidRPr="00257CB0" w:rsidRDefault="00564FB3" w:rsidP="00257CB0">
            <w:pPr>
              <w:pStyle w:val="ListParagraph"/>
              <w:numPr>
                <w:ilvl w:val="0"/>
                <w:numId w:val="5"/>
              </w:numPr>
            </w:pPr>
            <w:hyperlink r:id="rId7" w:history="1">
              <w:r w:rsidR="00257CB0" w:rsidRPr="00257CB0">
                <w:rPr>
                  <w:rStyle w:val="Hyperlink"/>
                  <w:color w:val="auto"/>
                  <w:u w:val="none"/>
                </w:rPr>
                <w:t>www.satprephelp.com</w:t>
              </w:r>
            </w:hyperlink>
          </w:p>
          <w:p w:rsidR="00257CB0" w:rsidRPr="00257CB0" w:rsidRDefault="00564FB3" w:rsidP="00257CB0">
            <w:pPr>
              <w:pStyle w:val="ListParagraph"/>
              <w:numPr>
                <w:ilvl w:val="0"/>
                <w:numId w:val="5"/>
              </w:numPr>
            </w:pPr>
            <w:hyperlink r:id="rId8" w:history="1">
              <w:r w:rsidR="00257CB0" w:rsidRPr="00257CB0">
                <w:rPr>
                  <w:rStyle w:val="Hyperlink"/>
                  <w:color w:val="auto"/>
                  <w:u w:val="none"/>
                </w:rPr>
                <w:t>www.princetonreview.com</w:t>
              </w:r>
            </w:hyperlink>
          </w:p>
          <w:p w:rsidR="00257CB0" w:rsidRPr="00257CB0" w:rsidRDefault="00564FB3" w:rsidP="00257CB0">
            <w:pPr>
              <w:pStyle w:val="ListParagraph"/>
              <w:numPr>
                <w:ilvl w:val="0"/>
                <w:numId w:val="5"/>
              </w:numPr>
            </w:pPr>
            <w:hyperlink r:id="rId9" w:history="1">
              <w:r w:rsidR="00257CB0" w:rsidRPr="00257CB0">
                <w:rPr>
                  <w:rStyle w:val="Hyperlink"/>
                  <w:color w:val="auto"/>
                  <w:u w:val="none"/>
                </w:rPr>
                <w:t>www.majortests.com</w:t>
              </w:r>
            </w:hyperlink>
          </w:p>
          <w:p w:rsidR="00257CB0" w:rsidRPr="00257CB0" w:rsidRDefault="00564FB3" w:rsidP="00257CB0">
            <w:pPr>
              <w:pStyle w:val="ListParagraph"/>
              <w:numPr>
                <w:ilvl w:val="0"/>
                <w:numId w:val="5"/>
              </w:numPr>
            </w:pPr>
            <w:hyperlink r:id="rId10" w:history="1">
              <w:r w:rsidR="00257CB0" w:rsidRPr="00257CB0">
                <w:rPr>
                  <w:rStyle w:val="Hyperlink"/>
                  <w:color w:val="auto"/>
                  <w:u w:val="none"/>
                </w:rPr>
                <w:t>www.testprepreview.com</w:t>
              </w:r>
            </w:hyperlink>
          </w:p>
          <w:p w:rsidR="00257CB0" w:rsidRPr="00257CB0" w:rsidRDefault="00564FB3" w:rsidP="00257CB0">
            <w:pPr>
              <w:pStyle w:val="ListParagraph"/>
              <w:numPr>
                <w:ilvl w:val="0"/>
                <w:numId w:val="5"/>
              </w:numPr>
            </w:pPr>
            <w:hyperlink r:id="rId11" w:history="1">
              <w:r w:rsidR="00257CB0" w:rsidRPr="00257CB0">
                <w:rPr>
                  <w:rStyle w:val="Hyperlink"/>
                  <w:color w:val="auto"/>
                  <w:u w:val="none"/>
                </w:rPr>
                <w:t>www.satexamprep.com</w:t>
              </w:r>
            </w:hyperlink>
          </w:p>
          <w:p w:rsidR="00257CB0" w:rsidRPr="00257CB0" w:rsidRDefault="00564FB3" w:rsidP="00257CB0">
            <w:pPr>
              <w:pStyle w:val="ListParagraph"/>
              <w:numPr>
                <w:ilvl w:val="0"/>
                <w:numId w:val="5"/>
              </w:numPr>
            </w:pPr>
            <w:hyperlink r:id="rId12" w:history="1">
              <w:r w:rsidR="00257CB0" w:rsidRPr="00257CB0">
                <w:rPr>
                  <w:rStyle w:val="Hyperlink"/>
                  <w:color w:val="auto"/>
                  <w:u w:val="none"/>
                </w:rPr>
                <w:t>www.freesat1prep.com</w:t>
              </w:r>
            </w:hyperlink>
          </w:p>
          <w:p w:rsidR="00257CB0" w:rsidRDefault="00564FB3" w:rsidP="00257CB0">
            <w:pPr>
              <w:pStyle w:val="ListParagraph"/>
              <w:numPr>
                <w:ilvl w:val="0"/>
                <w:numId w:val="5"/>
              </w:numPr>
              <w:rPr>
                <w:rStyle w:val="Hyperlink"/>
                <w:color w:val="auto"/>
                <w:u w:val="none"/>
              </w:rPr>
            </w:pPr>
            <w:hyperlink r:id="rId13" w:history="1">
              <w:r w:rsidR="00257CB0" w:rsidRPr="00257CB0">
                <w:rPr>
                  <w:rStyle w:val="Hyperlink"/>
                  <w:color w:val="auto"/>
                  <w:u w:val="none"/>
                </w:rPr>
                <w:t>www.ineedapencil.com</w:t>
              </w:r>
            </w:hyperlink>
          </w:p>
          <w:p w:rsidR="0094435E" w:rsidRPr="0094435E" w:rsidRDefault="0094435E" w:rsidP="00257CB0">
            <w:pPr>
              <w:pStyle w:val="ListParagraph"/>
              <w:numPr>
                <w:ilvl w:val="0"/>
                <w:numId w:val="5"/>
              </w:numPr>
            </w:pPr>
            <w:r w:rsidRPr="0094435E">
              <w:rPr>
                <w:rStyle w:val="Hyperlink"/>
                <w:color w:val="auto"/>
                <w:u w:val="none"/>
              </w:rPr>
              <w:t>www.number2.com</w:t>
            </w:r>
          </w:p>
        </w:tc>
      </w:tr>
    </w:tbl>
    <w:p w:rsidR="00A75793" w:rsidRDefault="00A75793">
      <w:bookmarkStart w:id="0" w:name="_GoBack"/>
      <w:bookmarkEnd w:id="0"/>
    </w:p>
    <w:sectPr w:rsidR="00A75793" w:rsidSect="00257CB0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462AB"/>
    <w:multiLevelType w:val="hybridMultilevel"/>
    <w:tmpl w:val="0D7EDEE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FF6EA8"/>
    <w:multiLevelType w:val="hybridMultilevel"/>
    <w:tmpl w:val="039E07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541107"/>
    <w:multiLevelType w:val="hybridMultilevel"/>
    <w:tmpl w:val="D76E1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3574A0"/>
    <w:multiLevelType w:val="hybridMultilevel"/>
    <w:tmpl w:val="CF207EF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A10FE0"/>
    <w:multiLevelType w:val="hybridMultilevel"/>
    <w:tmpl w:val="6BC0400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793"/>
    <w:rsid w:val="00181A20"/>
    <w:rsid w:val="00257CB0"/>
    <w:rsid w:val="00673459"/>
    <w:rsid w:val="0094435E"/>
    <w:rsid w:val="00A7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57CB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57C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57C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57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C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57CB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57C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57C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57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C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ncetonreview.com" TargetMode="External"/><Relationship Id="rId13" Type="http://schemas.openxmlformats.org/officeDocument/2006/relationships/hyperlink" Target="http://www.ineedapenc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atprephelp.com" TargetMode="External"/><Relationship Id="rId12" Type="http://schemas.openxmlformats.org/officeDocument/2006/relationships/hyperlink" Target="http://www.freesat1prep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satexamprep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testprepreview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jortests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1757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Tourret, Dibrelle</cp:lastModifiedBy>
  <cp:revision>2</cp:revision>
  <dcterms:created xsi:type="dcterms:W3CDTF">2011-11-09T20:15:00Z</dcterms:created>
  <dcterms:modified xsi:type="dcterms:W3CDTF">2011-11-09T20:15:00Z</dcterms:modified>
</cp:coreProperties>
</file>